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13" w:rsidRDefault="00940913" w:rsidP="00940913">
      <w:pPr>
        <w:pStyle w:val="2"/>
        <w:shd w:val="clear" w:color="auto" w:fill="FFFFFF"/>
        <w:spacing w:before="0" w:beforeAutospacing="0" w:after="120" w:afterAutospacing="0"/>
        <w:textAlignment w:val="baseline"/>
        <w:rPr>
          <w:rFonts w:ascii="Open Sans" w:hAnsi="Open Sans" w:cs="Open Sans"/>
          <w:b w:val="0"/>
          <w:bCs w:val="0"/>
          <w:color w:val="000000"/>
          <w:sz w:val="30"/>
          <w:szCs w:val="30"/>
        </w:rPr>
      </w:pPr>
      <w:r>
        <w:rPr>
          <w:rFonts w:ascii="Open Sans" w:hAnsi="Open Sans" w:cs="Open Sans"/>
          <w:b w:val="0"/>
          <w:bCs w:val="0"/>
          <w:color w:val="000000"/>
          <w:sz w:val="30"/>
          <w:szCs w:val="30"/>
        </w:rPr>
        <w:t>ПЕРЕГУД АННА ОЛЕГОВНА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 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Fonts w:ascii="inherit" w:hAnsi="inherit" w:cs="Arial"/>
          <w:color w:val="222222"/>
          <w:sz w:val="20"/>
          <w:szCs w:val="20"/>
        </w:rPr>
        <w:t>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Должность: </w:t>
      </w:r>
      <w:r>
        <w:rPr>
          <w:rFonts w:ascii="inherit" w:hAnsi="inherit" w:cs="Arial"/>
          <w:color w:val="222222"/>
          <w:sz w:val="20"/>
          <w:szCs w:val="20"/>
        </w:rPr>
        <w:t>преподаватель Прибрежненского аграрного колледжа (филиал)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 Дата рождения</w:t>
      </w:r>
      <w:r w:rsidR="00AF65AF">
        <w:rPr>
          <w:rStyle w:val="a4"/>
          <w:rFonts w:ascii="inherit" w:hAnsi="inherit" w:cs="Arial"/>
          <w:color w:val="222222"/>
          <w:sz w:val="20"/>
          <w:szCs w:val="20"/>
        </w:rPr>
        <w:t>:</w:t>
      </w:r>
      <w:r>
        <w:rPr>
          <w:rStyle w:val="a4"/>
          <w:rFonts w:ascii="inherit" w:hAnsi="inherit" w:cs="Arial"/>
          <w:color w:val="222222"/>
          <w:sz w:val="20"/>
          <w:szCs w:val="20"/>
        </w:rPr>
        <w:t>  </w:t>
      </w:r>
      <w:r>
        <w:rPr>
          <w:rFonts w:ascii="inherit" w:hAnsi="inherit" w:cs="Arial"/>
          <w:color w:val="222222"/>
          <w:sz w:val="20"/>
          <w:szCs w:val="20"/>
        </w:rPr>
        <w:t>24.10.1987 г.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Образование</w:t>
      </w:r>
      <w:r>
        <w:rPr>
          <w:rFonts w:ascii="inherit" w:hAnsi="inherit" w:cs="Arial"/>
          <w:color w:val="222222"/>
          <w:sz w:val="20"/>
          <w:szCs w:val="20"/>
        </w:rPr>
        <w:t xml:space="preserve">: </w:t>
      </w:r>
      <w:r w:rsidR="00F82E94">
        <w:rPr>
          <w:rFonts w:ascii="inherit" w:hAnsi="inherit" w:cs="Arial"/>
          <w:color w:val="222222"/>
          <w:sz w:val="20"/>
          <w:szCs w:val="20"/>
        </w:rPr>
        <w:t xml:space="preserve">Высшее, </w:t>
      </w:r>
      <w:proofErr w:type="spellStart"/>
      <w:r>
        <w:rPr>
          <w:rFonts w:ascii="inherit" w:hAnsi="inherit" w:cs="Arial"/>
          <w:color w:val="222222"/>
          <w:sz w:val="20"/>
          <w:szCs w:val="20"/>
        </w:rPr>
        <w:t>НУБиП</w:t>
      </w:r>
      <w:proofErr w:type="spellEnd"/>
      <w:r>
        <w:rPr>
          <w:rFonts w:ascii="inherit" w:hAnsi="inherit" w:cs="Arial"/>
          <w:color w:val="222222"/>
          <w:sz w:val="20"/>
          <w:szCs w:val="20"/>
        </w:rPr>
        <w:t xml:space="preserve"> Украины,</w:t>
      </w:r>
      <w:r w:rsidR="00F82E94">
        <w:rPr>
          <w:rFonts w:ascii="inherit" w:hAnsi="inherit" w:cs="Arial"/>
          <w:color w:val="222222"/>
          <w:sz w:val="20"/>
          <w:szCs w:val="20"/>
        </w:rPr>
        <w:t xml:space="preserve"> специальность «Агрохимия и почвоведение», квалификация </w:t>
      </w:r>
      <w:r>
        <w:rPr>
          <w:rFonts w:ascii="inherit" w:hAnsi="inherit" w:cs="Arial"/>
          <w:color w:val="222222"/>
          <w:sz w:val="20"/>
          <w:szCs w:val="20"/>
        </w:rPr>
        <w:t xml:space="preserve"> исследователь по агрохимии и почвоведению; Академия биоресурсов и природопользования ФГАОУ </w:t>
      </w:r>
      <w:proofErr w:type="gramStart"/>
      <w:r>
        <w:rPr>
          <w:rFonts w:ascii="inherit" w:hAnsi="inherit" w:cs="Arial"/>
          <w:color w:val="222222"/>
          <w:sz w:val="20"/>
          <w:szCs w:val="20"/>
        </w:rPr>
        <w:t>ВО</w:t>
      </w:r>
      <w:proofErr w:type="gramEnd"/>
      <w:r>
        <w:rPr>
          <w:rFonts w:ascii="inherit" w:hAnsi="inherit" w:cs="Arial"/>
          <w:color w:val="222222"/>
          <w:sz w:val="20"/>
          <w:szCs w:val="20"/>
        </w:rPr>
        <w:t xml:space="preserve"> «Крымский федеральный университет им.В.И.Вернадского», бакалавр по направлению подготовки экономика. Диплом о профессиональной переподготовке </w:t>
      </w:r>
      <w:r w:rsidR="00005E95">
        <w:rPr>
          <w:rFonts w:ascii="inherit" w:hAnsi="inherit" w:cs="Arial"/>
          <w:color w:val="222222"/>
          <w:sz w:val="20"/>
          <w:szCs w:val="20"/>
        </w:rPr>
        <w:t>ООО «КОЛЛЕКЦИЯ ОБРАЗОВАТЕЛЬНЫХ РЕСУРСОВ», «Педагогическая деятельность в образовательных организациях среднего общего и среднег</w:t>
      </w:r>
      <w:r w:rsidR="00D45844">
        <w:rPr>
          <w:rFonts w:ascii="inherit" w:hAnsi="inherit" w:cs="Arial"/>
          <w:color w:val="222222"/>
          <w:sz w:val="20"/>
          <w:szCs w:val="20"/>
        </w:rPr>
        <w:t>о профессионального образования».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Преподаватель  агроэкономических дисциплин </w:t>
      </w:r>
      <w:r w:rsidR="00331521">
        <w:rPr>
          <w:rStyle w:val="a4"/>
          <w:rFonts w:ascii="inherit" w:hAnsi="inherit" w:cs="Arial"/>
          <w:color w:val="222222"/>
          <w:sz w:val="20"/>
          <w:szCs w:val="20"/>
        </w:rPr>
        <w:t>первой квалификационной категории</w:t>
      </w:r>
      <w:bookmarkStart w:id="0" w:name="_GoBack"/>
      <w:bookmarkEnd w:id="0"/>
    </w:p>
    <w:p w:rsidR="00940913" w:rsidRPr="00C2392B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Сфера профессиональных интересов</w:t>
      </w:r>
      <w:r w:rsidR="00C2392B">
        <w:rPr>
          <w:rStyle w:val="a4"/>
          <w:rFonts w:ascii="inherit" w:hAnsi="inherit" w:cs="Arial"/>
          <w:color w:val="222222"/>
          <w:sz w:val="20"/>
          <w:szCs w:val="20"/>
        </w:rPr>
        <w:t xml:space="preserve">: </w:t>
      </w:r>
      <w:r w:rsidR="00C2392B" w:rsidRPr="00C2392B">
        <w:rPr>
          <w:rStyle w:val="a4"/>
          <w:rFonts w:ascii="inherit" w:hAnsi="inherit" w:cs="Arial"/>
          <w:b w:val="0"/>
          <w:color w:val="222222"/>
          <w:sz w:val="20"/>
          <w:szCs w:val="20"/>
        </w:rPr>
        <w:t>развитие отрасли растениеводства в РФ</w:t>
      </w:r>
    </w:p>
    <w:p w:rsidR="00940913" w:rsidRP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Общий стаж работы  </w:t>
      </w:r>
      <w:r w:rsidRPr="00940913">
        <w:rPr>
          <w:rStyle w:val="a4"/>
          <w:rFonts w:ascii="inherit" w:hAnsi="inherit" w:cs="Arial"/>
          <w:b w:val="0"/>
          <w:color w:val="222222"/>
          <w:sz w:val="20"/>
          <w:szCs w:val="20"/>
        </w:rPr>
        <w:t>8 лет</w:t>
      </w:r>
    </w:p>
    <w:p w:rsidR="00940913" w:rsidRP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Стаж работы по специальности </w:t>
      </w:r>
      <w:r w:rsidR="00331521">
        <w:rPr>
          <w:rStyle w:val="a4"/>
          <w:rFonts w:ascii="inherit" w:hAnsi="inherit" w:cs="Arial"/>
          <w:b w:val="0"/>
          <w:color w:val="222222"/>
          <w:sz w:val="20"/>
          <w:szCs w:val="20"/>
        </w:rPr>
        <w:t>3</w:t>
      </w:r>
      <w:r w:rsidRPr="00940913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года</w:t>
      </w:r>
    </w:p>
    <w:p w:rsidR="005B4049" w:rsidRPr="00D45844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Style w:val="a4"/>
          <w:rFonts w:ascii="inherit" w:hAnsi="inherit" w:cs="Arial"/>
          <w:b w:val="0"/>
          <w:color w:val="222222"/>
          <w:sz w:val="20"/>
          <w:szCs w:val="20"/>
        </w:rPr>
      </w:pPr>
      <w:r>
        <w:rPr>
          <w:rFonts w:ascii="inherit" w:hAnsi="inherit" w:cs="Arial"/>
          <w:color w:val="222222"/>
          <w:sz w:val="20"/>
          <w:szCs w:val="20"/>
        </w:rPr>
        <w:t>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Данные о повышении квалификации</w:t>
      </w:r>
      <w:r w:rsidR="00005E95">
        <w:rPr>
          <w:rStyle w:val="a4"/>
          <w:rFonts w:ascii="inherit" w:hAnsi="inherit" w:cs="Arial"/>
          <w:color w:val="222222"/>
          <w:sz w:val="20"/>
          <w:szCs w:val="20"/>
        </w:rPr>
        <w:t xml:space="preserve">: </w:t>
      </w:r>
      <w:r w:rsidR="00D45844" w:rsidRPr="00D45844">
        <w:rPr>
          <w:rStyle w:val="a4"/>
          <w:rFonts w:ascii="inherit" w:hAnsi="inherit" w:cs="Arial"/>
          <w:b w:val="0"/>
          <w:color w:val="222222"/>
          <w:sz w:val="20"/>
          <w:szCs w:val="20"/>
        </w:rPr>
        <w:t>ООО</w:t>
      </w:r>
      <w:r w:rsidR="00D45844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«Центр онлайн-обучение </w:t>
      </w:r>
      <w:proofErr w:type="spellStart"/>
      <w:r w:rsidR="00D45844">
        <w:rPr>
          <w:rStyle w:val="a4"/>
          <w:rFonts w:ascii="inherit" w:hAnsi="inherit" w:cs="Arial"/>
          <w:b w:val="0"/>
          <w:color w:val="222222"/>
          <w:sz w:val="20"/>
          <w:szCs w:val="20"/>
        </w:rPr>
        <w:t>Нетология</w:t>
      </w:r>
      <w:proofErr w:type="spellEnd"/>
      <w:r w:rsidR="00D45844">
        <w:rPr>
          <w:rStyle w:val="a4"/>
          <w:rFonts w:ascii="inherit" w:hAnsi="inherit" w:cs="Arial"/>
          <w:b w:val="0"/>
          <w:color w:val="222222"/>
          <w:sz w:val="20"/>
          <w:szCs w:val="20"/>
        </w:rPr>
        <w:t>-групп»</w:t>
      </w:r>
      <w:r w:rsidR="00F82E94">
        <w:rPr>
          <w:rStyle w:val="a4"/>
          <w:rFonts w:ascii="inherit" w:hAnsi="inherit" w:cs="Arial"/>
          <w:b w:val="0"/>
          <w:color w:val="222222"/>
          <w:sz w:val="20"/>
          <w:szCs w:val="20"/>
        </w:rPr>
        <w:t>, «Система современных педагогических технологий, обеспечивающих обучение в инфор</w:t>
      </w:r>
      <w:r w:rsidR="00700D40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мационно-образовательной среде»; «Работа классного руководителя в рамках реализации ФГОС», </w:t>
      </w:r>
      <w:r w:rsidR="00D77B96">
        <w:rPr>
          <w:rStyle w:val="a4"/>
          <w:rFonts w:ascii="inherit" w:hAnsi="inherit" w:cs="Arial"/>
          <w:b w:val="0"/>
          <w:color w:val="222222"/>
          <w:sz w:val="20"/>
          <w:szCs w:val="20"/>
        </w:rPr>
        <w:t>2019 г.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Контактная информация: тел</w:t>
      </w:r>
      <w:r>
        <w:rPr>
          <w:rFonts w:ascii="inherit" w:hAnsi="inherit" w:cs="Arial"/>
          <w:color w:val="222222"/>
          <w:sz w:val="20"/>
          <w:szCs w:val="20"/>
        </w:rPr>
        <w:t>.(036563)  2-71-31;  </w:t>
      </w:r>
      <w:proofErr w:type="gramStart"/>
      <w:r>
        <w:rPr>
          <w:rStyle w:val="a4"/>
          <w:rFonts w:ascii="inherit" w:hAnsi="inherit" w:cs="Arial"/>
          <w:color w:val="222222"/>
          <w:sz w:val="20"/>
          <w:szCs w:val="20"/>
        </w:rPr>
        <w:t>е</w:t>
      </w:r>
      <w:proofErr w:type="gramEnd"/>
      <w:r>
        <w:rPr>
          <w:rStyle w:val="a4"/>
          <w:rFonts w:ascii="inherit" w:hAnsi="inherit" w:cs="Arial"/>
          <w:color w:val="222222"/>
          <w:sz w:val="20"/>
          <w:szCs w:val="20"/>
        </w:rPr>
        <w:t>-</w:t>
      </w:r>
      <w:proofErr w:type="spellStart"/>
      <w:r>
        <w:rPr>
          <w:rStyle w:val="a4"/>
          <w:rFonts w:ascii="inherit" w:hAnsi="inherit" w:cs="Arial"/>
          <w:color w:val="222222"/>
          <w:sz w:val="20"/>
          <w:szCs w:val="20"/>
        </w:rPr>
        <w:t>mail</w:t>
      </w:r>
      <w:proofErr w:type="spellEnd"/>
      <w:r>
        <w:rPr>
          <w:rStyle w:val="a4"/>
          <w:rFonts w:ascii="inherit" w:hAnsi="inherit" w:cs="Arial"/>
          <w:color w:val="222222"/>
          <w:sz w:val="20"/>
          <w:szCs w:val="20"/>
        </w:rPr>
        <w:t>:</w:t>
      </w:r>
      <w:r>
        <w:rPr>
          <w:rFonts w:ascii="inherit" w:hAnsi="inherit" w:cs="Arial"/>
          <w:color w:val="222222"/>
          <w:sz w:val="20"/>
          <w:szCs w:val="20"/>
        </w:rPr>
        <w:t> pac-cfu@yandex.ru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Преподаваемые дисциплины: </w:t>
      </w:r>
      <w:r>
        <w:rPr>
          <w:rFonts w:ascii="inherit" w:hAnsi="inherit" w:cs="Arial"/>
          <w:color w:val="222222"/>
          <w:sz w:val="20"/>
          <w:szCs w:val="20"/>
        </w:rPr>
        <w:t>Технология обработки и воспроизводства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 </w:t>
      </w:r>
      <w:r>
        <w:rPr>
          <w:rFonts w:ascii="inherit" w:hAnsi="inherit" w:cs="Arial"/>
          <w:color w:val="222222"/>
          <w:sz w:val="20"/>
          <w:szCs w:val="20"/>
        </w:rPr>
        <w:t>плодород</w:t>
      </w:r>
      <w:r w:rsidR="00005E95">
        <w:rPr>
          <w:rFonts w:ascii="inherit" w:hAnsi="inherit" w:cs="Arial"/>
          <w:color w:val="222222"/>
          <w:sz w:val="20"/>
          <w:szCs w:val="20"/>
        </w:rPr>
        <w:t>ия почв; экономика труда.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Публикации  в научных журналах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Конференции, научные мероприятия</w:t>
      </w:r>
    </w:p>
    <w:p w:rsidR="004120E0" w:rsidRPr="0083069E" w:rsidRDefault="004120E0" w:rsidP="0083069E"/>
    <w:sectPr w:rsidR="004120E0" w:rsidRPr="0083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28"/>
    <w:rsid w:val="00005E95"/>
    <w:rsid w:val="00011528"/>
    <w:rsid w:val="000505FE"/>
    <w:rsid w:val="000D1248"/>
    <w:rsid w:val="00195902"/>
    <w:rsid w:val="00196157"/>
    <w:rsid w:val="001C4DB4"/>
    <w:rsid w:val="001F15FC"/>
    <w:rsid w:val="00236576"/>
    <w:rsid w:val="00331521"/>
    <w:rsid w:val="0033704A"/>
    <w:rsid w:val="0034257F"/>
    <w:rsid w:val="003A2371"/>
    <w:rsid w:val="003C31D3"/>
    <w:rsid w:val="003C502F"/>
    <w:rsid w:val="004120E0"/>
    <w:rsid w:val="00465083"/>
    <w:rsid w:val="00472E9B"/>
    <w:rsid w:val="00476E21"/>
    <w:rsid w:val="005158E4"/>
    <w:rsid w:val="005A0B6B"/>
    <w:rsid w:val="005B4049"/>
    <w:rsid w:val="005C3244"/>
    <w:rsid w:val="00683CC9"/>
    <w:rsid w:val="00700D40"/>
    <w:rsid w:val="0083069E"/>
    <w:rsid w:val="008C22B8"/>
    <w:rsid w:val="00940913"/>
    <w:rsid w:val="00974A13"/>
    <w:rsid w:val="009C469E"/>
    <w:rsid w:val="00AF65AF"/>
    <w:rsid w:val="00B04042"/>
    <w:rsid w:val="00B51D1D"/>
    <w:rsid w:val="00B966B5"/>
    <w:rsid w:val="00C2392B"/>
    <w:rsid w:val="00C258E7"/>
    <w:rsid w:val="00C6149F"/>
    <w:rsid w:val="00D45844"/>
    <w:rsid w:val="00D77B96"/>
    <w:rsid w:val="00E167A8"/>
    <w:rsid w:val="00E96931"/>
    <w:rsid w:val="00F43D1E"/>
    <w:rsid w:val="00F82E94"/>
    <w:rsid w:val="00F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51</cp:revision>
  <dcterms:created xsi:type="dcterms:W3CDTF">2018-11-09T14:43:00Z</dcterms:created>
  <dcterms:modified xsi:type="dcterms:W3CDTF">2019-08-30T11:48:00Z</dcterms:modified>
</cp:coreProperties>
</file>